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29" w:rsidRPr="00582486" w:rsidRDefault="00406929" w:rsidP="00406929">
      <w:pPr>
        <w:rPr>
          <w:sz w:val="20"/>
          <w:szCs w:val="20"/>
        </w:rPr>
      </w:pPr>
      <w:r>
        <w:rPr>
          <w:noProof/>
          <w:lang w:eastAsia="sr-Latn-BA"/>
        </w:rPr>
        <w:drawing>
          <wp:inline distT="0" distB="0" distL="0" distR="0" wp14:anchorId="10D13BC0" wp14:editId="45EDF99C">
            <wp:extent cx="5718412" cy="258625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8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929" w:rsidRDefault="00406929" w:rsidP="00406929">
      <w:pPr>
        <w:rPr>
          <w:sz w:val="20"/>
          <w:szCs w:val="20"/>
        </w:rPr>
      </w:pPr>
    </w:p>
    <w:p w:rsidR="00406929" w:rsidRPr="00DC2ECA" w:rsidRDefault="00406929" w:rsidP="00406929">
      <w:pPr>
        <w:spacing w:after="0" w:line="240" w:lineRule="auto"/>
        <w:jc w:val="center"/>
        <w:rPr>
          <w:rFonts w:eastAsia="Calibri" w:cs="Times New Roman"/>
          <w:b/>
          <w:sz w:val="16"/>
          <w:szCs w:val="16"/>
        </w:rPr>
      </w:pPr>
    </w:p>
    <w:p w:rsidR="00406929" w:rsidRPr="00DC2ECA" w:rsidRDefault="00406929" w:rsidP="00406929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sr-Cyrl-BA"/>
        </w:rPr>
      </w:pPr>
      <w:r w:rsidRPr="00DC2ECA">
        <w:rPr>
          <w:rFonts w:eastAsia="Calibri" w:cs="Times New Roman"/>
          <w:b/>
          <w:sz w:val="32"/>
          <w:szCs w:val="32"/>
          <w:lang w:val="sr-Cyrl-BA"/>
        </w:rPr>
        <w:t xml:space="preserve">CJENOVNIK USLUGA </w:t>
      </w:r>
    </w:p>
    <w:p w:rsidR="00406929" w:rsidRPr="00DC2ECA" w:rsidRDefault="00406929" w:rsidP="00406929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sr-Cyrl-BA"/>
        </w:rPr>
      </w:pPr>
      <w:r w:rsidRPr="00DC2ECA">
        <w:rPr>
          <w:rFonts w:eastAsia="Calibri" w:cs="Times New Roman"/>
          <w:b/>
          <w:sz w:val="32"/>
          <w:szCs w:val="32"/>
          <w:lang w:val="sr-Cyrl-BA"/>
        </w:rPr>
        <w:t>„RADIO TREBINjE“</w:t>
      </w:r>
    </w:p>
    <w:tbl>
      <w:tblPr>
        <w:tblW w:w="4906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24"/>
        <w:gridCol w:w="2454"/>
        <w:gridCol w:w="2657"/>
        <w:gridCol w:w="2229"/>
      </w:tblGrid>
      <w:tr w:rsidR="00406929" w:rsidRPr="00DC2ECA" w:rsidTr="006F23C7">
        <w:trPr>
          <w:trHeight w:val="880"/>
          <w:tblCellSpacing w:w="22" w:type="dxa"/>
        </w:trPr>
        <w:tc>
          <w:tcPr>
            <w:tcW w:w="9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EE3F7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USLUGA</w:t>
            </w:r>
          </w:p>
        </w:tc>
        <w:tc>
          <w:tcPr>
            <w:tcW w:w="13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EE3F7"/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PERIOD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EMITOVANjA</w:t>
            </w:r>
          </w:p>
        </w:tc>
        <w:tc>
          <w:tcPr>
            <w:tcW w:w="143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EE3F7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 xml:space="preserve">VRIJEME I BROJ EMITOVANjA 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DNEVNO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18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EE3F7"/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CIJENA</w:t>
            </w: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US" w:eastAsia="sr-Latn-BA"/>
              </w:rPr>
              <w:t xml:space="preserve"> 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KM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</w:tr>
      <w:tr w:rsidR="00406929" w:rsidRPr="00DC2ECA" w:rsidTr="006F23C7">
        <w:trPr>
          <w:trHeight w:val="256"/>
          <w:tblCellSpacing w:w="22" w:type="dxa"/>
        </w:trPr>
        <w:tc>
          <w:tcPr>
            <w:tcW w:w="963" w:type="pct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US" w:eastAsia="sr-Latn-BA"/>
              </w:rPr>
              <w:t>REKLAM</w:t>
            </w: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NE PORUKE</w:t>
            </w: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US" w:eastAsia="sr-Latn-BA"/>
              </w:rPr>
              <w:t xml:space="preserve"> – </w:t>
            </w: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SPOT, DžINGL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3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textDirection w:val="btLr"/>
            <w:vAlign w:val="center"/>
          </w:tcPr>
          <w:p w:rsidR="00406929" w:rsidRPr="00DC2ECA" w:rsidRDefault="00406929" w:rsidP="006F23C7">
            <w:pPr>
              <w:ind w:right="113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 xml:space="preserve"> </w:t>
            </w:r>
          </w:p>
          <w:p w:rsidR="00406929" w:rsidRPr="00DC2ECA" w:rsidRDefault="00406929" w:rsidP="006F23C7">
            <w:pPr>
              <w:ind w:right="113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9:30; 12:30; 14:30; 18:30 REDOVNI EPP BLOK</w:t>
            </w:r>
          </w:p>
        </w:tc>
        <w:tc>
          <w:tcPr>
            <w:tcW w:w="1432" w:type="pct"/>
            <w:tcBorders>
              <w:lef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Do 20 sekundi,  3 puta dnevno</w:t>
            </w:r>
          </w:p>
        </w:tc>
        <w:tc>
          <w:tcPr>
            <w:tcW w:w="1185" w:type="pct"/>
            <w:tcBorders>
              <w:left w:val="double" w:sz="4" w:space="0" w:color="auto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8,00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/ dan</w:t>
            </w:r>
          </w:p>
        </w:tc>
      </w:tr>
      <w:tr w:rsidR="00406929" w:rsidRPr="00DC2ECA" w:rsidTr="006F23C7">
        <w:trPr>
          <w:trHeight w:val="260"/>
          <w:tblCellSpacing w:w="22" w:type="dxa"/>
        </w:trPr>
        <w:tc>
          <w:tcPr>
            <w:tcW w:w="96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21 – 40 sekundi,  3 puta dnevno</w:t>
            </w:r>
          </w:p>
        </w:tc>
        <w:tc>
          <w:tcPr>
            <w:tcW w:w="1185" w:type="pc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9,00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/ dan</w:t>
            </w:r>
          </w:p>
        </w:tc>
      </w:tr>
      <w:tr w:rsidR="00406929" w:rsidRPr="00DC2ECA" w:rsidTr="006F23C7">
        <w:trPr>
          <w:trHeight w:val="265"/>
          <w:tblCellSpacing w:w="22" w:type="dxa"/>
        </w:trPr>
        <w:tc>
          <w:tcPr>
            <w:tcW w:w="96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41 – 60 sekundi,  3 puta dnevno</w:t>
            </w:r>
          </w:p>
        </w:tc>
        <w:tc>
          <w:tcPr>
            <w:tcW w:w="1185" w:type="pc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10,00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/ dan</w:t>
            </w:r>
          </w:p>
        </w:tc>
      </w:tr>
      <w:tr w:rsidR="00406929" w:rsidRPr="00DC2ECA" w:rsidTr="006F23C7">
        <w:trPr>
          <w:tblCellSpacing w:w="22" w:type="dxa"/>
        </w:trPr>
        <w:tc>
          <w:tcPr>
            <w:tcW w:w="96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Više od 60 sekundi,  3 puta dnevno</w:t>
            </w:r>
          </w:p>
        </w:tc>
        <w:tc>
          <w:tcPr>
            <w:tcW w:w="1185" w:type="pc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10,00 + 0,30 KM za svaku dodatnu sekundu</w:t>
            </w:r>
          </w:p>
        </w:tc>
      </w:tr>
      <w:tr w:rsidR="00406929" w:rsidRPr="00DC2ECA" w:rsidTr="006F23C7">
        <w:trPr>
          <w:trHeight w:val="181"/>
          <w:tblCellSpacing w:w="22" w:type="dxa"/>
        </w:trPr>
        <w:tc>
          <w:tcPr>
            <w:tcW w:w="96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color w:val="FF0000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color w:val="FF0000"/>
                <w:sz w:val="18"/>
                <w:szCs w:val="18"/>
                <w:lang w:val="sr-Cyrl-BA" w:eastAsia="sr-Latn-BA"/>
              </w:rPr>
              <w:t>Izrada reklamnog spota, džingla</w:t>
            </w:r>
          </w:p>
        </w:tc>
        <w:tc>
          <w:tcPr>
            <w:tcW w:w="1185" w:type="pc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FF0000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color w:val="FF0000"/>
                <w:sz w:val="18"/>
                <w:szCs w:val="18"/>
                <w:lang w:val="sr-Cyrl-BA" w:eastAsia="sr-Latn-BA"/>
              </w:rPr>
              <w:t>3,00/sekundi</w:t>
            </w:r>
          </w:p>
        </w:tc>
      </w:tr>
      <w:tr w:rsidR="00406929" w:rsidRPr="00DC2ECA" w:rsidTr="006F23C7">
        <w:trPr>
          <w:trHeight w:val="188"/>
          <w:tblCellSpacing w:w="22" w:type="dxa"/>
        </w:trPr>
        <w:tc>
          <w:tcPr>
            <w:tcW w:w="9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OGLASI</w:t>
            </w: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432" w:type="pct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Do 30 riječi, 3 puta dnevno</w:t>
            </w:r>
          </w:p>
        </w:tc>
        <w:tc>
          <w:tcPr>
            <w:tcW w:w="1185" w:type="pct"/>
            <w:tcBorders>
              <w:top w:val="single" w:sz="12" w:space="0" w:color="auto"/>
              <w:left w:val="double" w:sz="4" w:space="0" w:color="auto"/>
              <w:bottom w:val="nil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5,00/ 1 emitovanje</w:t>
            </w:r>
          </w:p>
        </w:tc>
      </w:tr>
      <w:tr w:rsidR="00406929" w:rsidRPr="00DC2ECA" w:rsidTr="006F23C7">
        <w:trPr>
          <w:trHeight w:val="272"/>
          <w:tblCellSpacing w:w="22" w:type="dxa"/>
        </w:trPr>
        <w:tc>
          <w:tcPr>
            <w:tcW w:w="96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31 – 50 riječi, 3 puta dnevno</w:t>
            </w:r>
          </w:p>
        </w:tc>
        <w:tc>
          <w:tcPr>
            <w:tcW w:w="1185" w:type="pct"/>
            <w:tcBorders>
              <w:top w:val="single" w:sz="4" w:space="0" w:color="auto"/>
              <w:left w:val="double" w:sz="4" w:space="0" w:color="auto"/>
              <w:bottom w:val="nil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7,00/ 1 emitovanje</w:t>
            </w:r>
          </w:p>
        </w:tc>
      </w:tr>
      <w:tr w:rsidR="00406929" w:rsidRPr="00DC2ECA" w:rsidTr="006F23C7">
        <w:trPr>
          <w:trHeight w:val="272"/>
          <w:tblCellSpacing w:w="22" w:type="dxa"/>
        </w:trPr>
        <w:tc>
          <w:tcPr>
            <w:tcW w:w="96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51-70 riječi, 3 puta dnevno</w:t>
            </w:r>
          </w:p>
        </w:tc>
        <w:tc>
          <w:tcPr>
            <w:tcW w:w="1185" w:type="pct"/>
            <w:tcBorders>
              <w:top w:val="single" w:sz="4" w:space="0" w:color="auto"/>
              <w:left w:val="double" w:sz="4" w:space="0" w:color="auto"/>
              <w:bottom w:val="nil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9,00/ 1 emitovanje</w:t>
            </w:r>
          </w:p>
        </w:tc>
      </w:tr>
      <w:tr w:rsidR="00406929" w:rsidRPr="00DC2ECA" w:rsidTr="006F23C7">
        <w:trPr>
          <w:tblCellSpacing w:w="22" w:type="dxa"/>
        </w:trPr>
        <w:tc>
          <w:tcPr>
            <w:tcW w:w="963" w:type="pc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OBAVJEŠTENjA, KONKURSI</w:t>
            </w: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432" w:type="pct"/>
            <w:tcBorders>
              <w:top w:val="single" w:sz="12" w:space="0" w:color="auto"/>
              <w:lef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Više od 70 riječi, 3 puta dnevno</w:t>
            </w:r>
          </w:p>
        </w:tc>
        <w:tc>
          <w:tcPr>
            <w:tcW w:w="1185" w:type="pc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9,00 + 0,20 KM za svaku dodatnu riječ/ 1 emitovanje</w:t>
            </w:r>
          </w:p>
        </w:tc>
      </w:tr>
      <w:tr w:rsidR="00406929" w:rsidRPr="00DC2ECA" w:rsidTr="006F23C7">
        <w:trPr>
          <w:trHeight w:val="200"/>
          <w:tblCellSpacing w:w="22" w:type="dxa"/>
        </w:trPr>
        <w:tc>
          <w:tcPr>
            <w:tcW w:w="9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ŽELjE SLUŠALACA</w:t>
            </w: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</w:pPr>
          </w:p>
        </w:tc>
        <w:tc>
          <w:tcPr>
            <w:tcW w:w="1432" w:type="pct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 xml:space="preserve">Do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4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 xml:space="preserve">0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riječi</w:t>
            </w:r>
          </w:p>
        </w:tc>
        <w:tc>
          <w:tcPr>
            <w:tcW w:w="1185" w:type="pct"/>
            <w:tcBorders>
              <w:top w:val="single" w:sz="12" w:space="0" w:color="auto"/>
              <w:left w:val="double" w:sz="4" w:space="0" w:color="auto"/>
              <w:bottom w:val="nil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2,50/ 1 emitovanje</w:t>
            </w:r>
          </w:p>
        </w:tc>
      </w:tr>
      <w:tr w:rsidR="00406929" w:rsidRPr="00DC2ECA" w:rsidTr="006F23C7">
        <w:trPr>
          <w:trHeight w:val="20"/>
          <w:tblCellSpacing w:w="22" w:type="dxa"/>
        </w:trPr>
        <w:tc>
          <w:tcPr>
            <w:tcW w:w="96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 xml:space="preserve">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41 – 60 riječi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 xml:space="preserve">                                      </w:t>
            </w:r>
          </w:p>
        </w:tc>
        <w:tc>
          <w:tcPr>
            <w:tcW w:w="11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EEEEE"/>
            <w:vAlign w:val="center"/>
            <w:hideMark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3,00/ 1 emitovanje</w:t>
            </w:r>
          </w:p>
        </w:tc>
      </w:tr>
    </w:tbl>
    <w:p w:rsidR="00406929" w:rsidRDefault="00406929" w:rsidP="00406929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val="en-US" w:eastAsia="sr-Latn-BA"/>
        </w:rPr>
      </w:pPr>
    </w:p>
    <w:p w:rsidR="00406929" w:rsidRPr="00DC2ECA" w:rsidRDefault="00406929" w:rsidP="00406929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18"/>
          <w:szCs w:val="18"/>
          <w:lang w:val="en-US" w:eastAsia="sr-Latn-BA"/>
        </w:rPr>
      </w:pPr>
    </w:p>
    <w:p w:rsidR="00406929" w:rsidRPr="00DC2ECA" w:rsidRDefault="00406929" w:rsidP="00406929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val="sr-Cyrl-BA" w:eastAsia="sr-Latn-BA"/>
        </w:rPr>
      </w:pPr>
      <w:r w:rsidRPr="00DC2ECA">
        <w:rPr>
          <w:rFonts w:asciiTheme="majorHAnsi" w:eastAsia="Times New Roman" w:hAnsiTheme="majorHAnsi" w:cs="Times New Roman"/>
          <w:b/>
          <w:bCs/>
          <w:sz w:val="18"/>
          <w:szCs w:val="18"/>
          <w:lang w:val="sr-Cyrl-BA" w:eastAsia="sr-Latn-BA"/>
        </w:rPr>
        <w:lastRenderedPageBreak/>
        <w:t>POPUSTI ZA REKLAMIRANjE I OGLAŠAVANjE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3260"/>
        <w:gridCol w:w="2835"/>
      </w:tblGrid>
      <w:tr w:rsidR="00406929" w:rsidRPr="00DC2ECA" w:rsidTr="006F23C7">
        <w:tc>
          <w:tcPr>
            <w:tcW w:w="492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BE5F1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sr-Cyrl-BA" w:eastAsia="sr-Latn-BA"/>
              </w:rPr>
              <w:t>POPUST NA MJESEČNO EMITOVANjE</w:t>
            </w:r>
          </w:p>
        </w:tc>
        <w:tc>
          <w:tcPr>
            <w:tcW w:w="609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sr-Cyrl-BA" w:eastAsia="sr-Latn-BA"/>
              </w:rPr>
              <w:t>KOLIČINSKI POPUST NA IZNOS NARUDžBE</w:t>
            </w:r>
          </w:p>
        </w:tc>
      </w:tr>
      <w:tr w:rsidR="00406929" w:rsidRPr="00DC2ECA" w:rsidTr="006F23C7"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Broj emitovanja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Popust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Narudžba</w:t>
            </w: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US" w:eastAsia="sr-Latn-BA"/>
              </w:rPr>
              <w:t xml:space="preserve">  /KM/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Popust</w:t>
            </w:r>
          </w:p>
        </w:tc>
      </w:tr>
      <w:tr w:rsidR="00406929" w:rsidRPr="00DC2ECA" w:rsidTr="006F23C7">
        <w:tc>
          <w:tcPr>
            <w:tcW w:w="2093" w:type="dxa"/>
            <w:tcBorders>
              <w:lef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45 - 60</w:t>
            </w:r>
          </w:p>
        </w:tc>
        <w:tc>
          <w:tcPr>
            <w:tcW w:w="2835" w:type="dxa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10 %</w:t>
            </w:r>
          </w:p>
        </w:tc>
        <w:tc>
          <w:tcPr>
            <w:tcW w:w="3260" w:type="dxa"/>
            <w:tcBorders>
              <w:lef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 xml:space="preserve">  800 – 1.200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5 %</w:t>
            </w:r>
          </w:p>
        </w:tc>
      </w:tr>
      <w:tr w:rsidR="00406929" w:rsidRPr="00DC2ECA" w:rsidTr="006F23C7">
        <w:tc>
          <w:tcPr>
            <w:tcW w:w="2093" w:type="dxa"/>
            <w:tcBorders>
              <w:lef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61 - 90</w:t>
            </w:r>
          </w:p>
        </w:tc>
        <w:tc>
          <w:tcPr>
            <w:tcW w:w="2835" w:type="dxa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12 %</w:t>
            </w:r>
          </w:p>
        </w:tc>
        <w:tc>
          <w:tcPr>
            <w:tcW w:w="3260" w:type="dxa"/>
            <w:tcBorders>
              <w:lef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1.201 – 3.000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10 %</w:t>
            </w:r>
          </w:p>
        </w:tc>
      </w:tr>
      <w:tr w:rsidR="00406929" w:rsidRPr="00DC2ECA" w:rsidTr="006F23C7">
        <w:tc>
          <w:tcPr>
            <w:tcW w:w="2093" w:type="dxa"/>
            <w:tcBorders>
              <w:lef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91 - 120</w:t>
            </w:r>
          </w:p>
        </w:tc>
        <w:tc>
          <w:tcPr>
            <w:tcW w:w="2835" w:type="dxa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15 %</w:t>
            </w:r>
          </w:p>
        </w:tc>
        <w:tc>
          <w:tcPr>
            <w:tcW w:w="3260" w:type="dxa"/>
            <w:tcBorders>
              <w:lef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3.001 – 5.000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15 %</w:t>
            </w:r>
          </w:p>
        </w:tc>
      </w:tr>
      <w:tr w:rsidR="00406929" w:rsidRPr="00DC2ECA" w:rsidTr="006F23C7">
        <w:tc>
          <w:tcPr>
            <w:tcW w:w="2093" w:type="dxa"/>
            <w:tcBorders>
              <w:lef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121 - 149</w:t>
            </w:r>
          </w:p>
        </w:tc>
        <w:tc>
          <w:tcPr>
            <w:tcW w:w="2835" w:type="dxa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18 %</w:t>
            </w:r>
          </w:p>
        </w:tc>
        <w:tc>
          <w:tcPr>
            <w:tcW w:w="3260" w:type="dxa"/>
            <w:tcBorders>
              <w:lef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Preko 5.000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20 %</w:t>
            </w:r>
          </w:p>
        </w:tc>
      </w:tr>
      <w:tr w:rsidR="00406929" w:rsidRPr="00DC2ECA" w:rsidTr="006F23C7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Preko 150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20 %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</w:p>
        </w:tc>
      </w:tr>
    </w:tbl>
    <w:p w:rsidR="00406929" w:rsidRPr="00DC2ECA" w:rsidRDefault="00406929" w:rsidP="00406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val="en-US" w:eastAsia="sr-Latn-BA"/>
        </w:rPr>
      </w:pPr>
      <w:r w:rsidRPr="00DC2ECA">
        <w:rPr>
          <w:rFonts w:asciiTheme="majorHAnsi" w:eastAsia="Times New Roman" w:hAnsiTheme="majorHAnsi" w:cs="Times New Roman"/>
          <w:sz w:val="18"/>
          <w:szCs w:val="18"/>
          <w:lang w:val="sr-Cyrl-BA" w:eastAsia="sr-Latn-BA"/>
        </w:rPr>
        <w:t>U cijene</w:t>
      </w:r>
      <w:r w:rsidRPr="00DC2ECA">
        <w:rPr>
          <w:rFonts w:asciiTheme="majorHAnsi" w:eastAsia="Times New Roman" w:hAnsiTheme="majorHAnsi" w:cs="Times New Roman"/>
          <w:sz w:val="18"/>
          <w:szCs w:val="18"/>
          <w:lang w:val="en-US" w:eastAsia="sr-Latn-BA"/>
        </w:rPr>
        <w:t xml:space="preserve"> </w:t>
      </w:r>
      <w:r w:rsidRPr="00DC2ECA">
        <w:rPr>
          <w:rFonts w:asciiTheme="majorHAnsi" w:eastAsia="Times New Roman" w:hAnsiTheme="majorHAnsi" w:cs="Times New Roman"/>
          <w:sz w:val="18"/>
          <w:szCs w:val="18"/>
          <w:lang w:val="sr-Cyrl-BA" w:eastAsia="sr-Latn-BA"/>
        </w:rPr>
        <w:t>reklamiranja i oglašavanja</w:t>
      </w:r>
      <w:r w:rsidRPr="00DC2ECA">
        <w:rPr>
          <w:rFonts w:asciiTheme="majorHAnsi" w:eastAsia="Times New Roman" w:hAnsiTheme="majorHAnsi" w:cs="Times New Roman"/>
          <w:sz w:val="18"/>
          <w:szCs w:val="18"/>
          <w:lang w:val="en-US" w:eastAsia="sr-Latn-BA"/>
        </w:rPr>
        <w:t xml:space="preserve"> je</w:t>
      </w:r>
      <w:r w:rsidRPr="00DC2ECA">
        <w:rPr>
          <w:rFonts w:asciiTheme="majorHAnsi" w:eastAsia="Times New Roman" w:hAnsiTheme="majorHAnsi" w:cs="Times New Roman"/>
          <w:sz w:val="18"/>
          <w:szCs w:val="18"/>
          <w:lang w:val="sr-Cyrl-BA" w:eastAsia="sr-Latn-BA"/>
        </w:rPr>
        <w:t xml:space="preserve"> uračunat</w:t>
      </w:r>
      <w:r w:rsidRPr="00DC2ECA">
        <w:rPr>
          <w:rFonts w:asciiTheme="majorHAnsi" w:eastAsia="Times New Roman" w:hAnsiTheme="majorHAnsi" w:cs="Times New Roman"/>
          <w:sz w:val="18"/>
          <w:szCs w:val="18"/>
          <w:lang w:val="en-US" w:eastAsia="sr-Latn-BA"/>
        </w:rPr>
        <w:t xml:space="preserve"> </w:t>
      </w:r>
      <w:r w:rsidRPr="00DC2ECA">
        <w:rPr>
          <w:rFonts w:asciiTheme="majorHAnsi" w:eastAsia="Times New Roman" w:hAnsiTheme="majorHAnsi" w:cs="Times New Roman"/>
          <w:sz w:val="18"/>
          <w:szCs w:val="18"/>
          <w:lang w:val="sr-Cyrl-BA" w:eastAsia="sr-Latn-BA"/>
        </w:rPr>
        <w:t>PDV.</w:t>
      </w:r>
      <w:r w:rsidRPr="00DC2ECA">
        <w:rPr>
          <w:rFonts w:asciiTheme="majorHAnsi" w:eastAsia="Times New Roman" w:hAnsiTheme="majorHAnsi" w:cs="Times New Roman"/>
          <w:sz w:val="18"/>
          <w:szCs w:val="18"/>
          <w:lang w:val="en-US" w:eastAsia="sr-Latn-BA"/>
        </w:rPr>
        <w:t xml:space="preserve"> </w:t>
      </w:r>
    </w:p>
    <w:p w:rsidR="00406929" w:rsidRPr="00DC2ECA" w:rsidRDefault="00406929" w:rsidP="00406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val="en-US" w:eastAsia="sr-Latn-BA"/>
        </w:rPr>
      </w:pPr>
      <w:r w:rsidRPr="00DC2ECA">
        <w:rPr>
          <w:rFonts w:asciiTheme="majorHAnsi" w:eastAsia="Times New Roman" w:hAnsiTheme="majorHAnsi" w:cs="Times New Roman"/>
          <w:sz w:val="18"/>
          <w:szCs w:val="18"/>
          <w:lang w:val="sr-Cyrl-BA" w:eastAsia="sr-Latn-BA"/>
        </w:rPr>
        <w:t xml:space="preserve">Svi popusti su kumulativni + 10 </w:t>
      </w:r>
      <w:r w:rsidRPr="00DC2ECA">
        <w:rPr>
          <w:rFonts w:asciiTheme="majorHAnsi" w:eastAsia="Times New Roman" w:hAnsiTheme="majorHAnsi" w:cs="Times New Roman"/>
          <w:sz w:val="18"/>
          <w:szCs w:val="18"/>
          <w:lang w:val="en-US" w:eastAsia="sr-Latn-BA"/>
        </w:rPr>
        <w:t xml:space="preserve">% </w:t>
      </w:r>
      <w:r w:rsidRPr="00DC2ECA">
        <w:rPr>
          <w:rFonts w:asciiTheme="majorHAnsi" w:eastAsia="Times New Roman" w:hAnsiTheme="majorHAnsi" w:cs="Times New Roman"/>
          <w:sz w:val="18"/>
          <w:szCs w:val="18"/>
          <w:lang w:val="sr-Cyrl-BA" w:eastAsia="sr-Latn-BA"/>
        </w:rPr>
        <w:t>popust za avansno plaćanje</w:t>
      </w:r>
      <w:r w:rsidRPr="00DC2ECA">
        <w:rPr>
          <w:rFonts w:asciiTheme="majorHAnsi" w:eastAsia="Times New Roman" w:hAnsiTheme="majorHAnsi" w:cs="Times New Roman"/>
          <w:sz w:val="18"/>
          <w:szCs w:val="18"/>
          <w:lang w:val="en-US" w:eastAsia="sr-Latn-BA"/>
        </w:rPr>
        <w:t xml:space="preserve">  </w:t>
      </w:r>
    </w:p>
    <w:p w:rsidR="00406929" w:rsidRPr="00DC2ECA" w:rsidRDefault="00406929" w:rsidP="00406929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18"/>
          <w:szCs w:val="18"/>
          <w:lang w:val="en-US" w:eastAsia="sr-Latn-BA"/>
        </w:rPr>
      </w:pPr>
    </w:p>
    <w:p w:rsidR="00406929" w:rsidRPr="00DC2ECA" w:rsidRDefault="00406929" w:rsidP="00406929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val="sr-Cyrl-BA" w:eastAsia="sr-Latn-BA"/>
        </w:rPr>
      </w:pPr>
      <w:r w:rsidRPr="00DC2ECA">
        <w:rPr>
          <w:rFonts w:asciiTheme="majorHAnsi" w:eastAsia="Times New Roman" w:hAnsiTheme="majorHAnsi" w:cs="Times New Roman"/>
          <w:b/>
          <w:bCs/>
          <w:sz w:val="18"/>
          <w:szCs w:val="18"/>
          <w:lang w:val="sr-Cyrl-BA" w:eastAsia="sr-Latn-BA"/>
        </w:rPr>
        <w:t>SPONZORISANjE PROGRAMSKIH SADRŽAJA</w:t>
      </w:r>
    </w:p>
    <w:tbl>
      <w:tblPr>
        <w:tblW w:w="49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8"/>
        <w:gridCol w:w="2474"/>
        <w:gridCol w:w="2012"/>
      </w:tblGrid>
      <w:tr w:rsidR="00406929" w:rsidRPr="00DC2ECA" w:rsidTr="006F23C7">
        <w:tc>
          <w:tcPr>
            <w:tcW w:w="5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EMISIJA,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r-Latn-BA"/>
              </w:rPr>
              <w:t xml:space="preserve">TERMIN I VRIJEME EMITOVANjA                                      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SADRŽAJ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USLUGE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CIJENA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KM</w:t>
            </w: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US" w:eastAsia="sr-Latn-BA"/>
              </w:rPr>
              <w:t>/M</w:t>
            </w:r>
            <w:r w:rsidRPr="00DC2EC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sr-Cyrl-BA" w:eastAsia="sr-Latn-BA"/>
              </w:rPr>
              <w:t>JESEC</w:t>
            </w:r>
          </w:p>
        </w:tc>
      </w:tr>
      <w:tr w:rsidR="00406929" w:rsidRPr="00DC2ECA" w:rsidTr="006F23C7">
        <w:tc>
          <w:tcPr>
            <w:tcW w:w="5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Jutarnji program</w:t>
            </w:r>
          </w:p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8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  <w:t xml:space="preserve">.00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–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  <w:t xml:space="preserve">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  <w:t>.00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br/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Svaki dan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-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spominjanje sponzora uz najavu voditelja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 –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2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puta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,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br/>
              <w:t xml:space="preserve">-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e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mitovanje reklamnog   spota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 –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4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puta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38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>0,00 KM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3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-31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emisija/mjesec</w:t>
            </w:r>
          </w:p>
        </w:tc>
      </w:tr>
      <w:tr w:rsidR="00406929" w:rsidRPr="00DC2ECA" w:rsidTr="006F23C7">
        <w:tc>
          <w:tcPr>
            <w:tcW w:w="5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Muzički program</w:t>
            </w:r>
          </w:p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  <w:t>1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2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eastAsia="sr-Latn-BA"/>
              </w:rPr>
              <w:t>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10 – 12.30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br/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Svaki dan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-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spominjanje sponzora uz najavu voditelja – 2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 xml:space="preserve">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puta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,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                             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-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emitovanje reklamnog spota – 3 puta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>300,00 KM</w:t>
            </w:r>
          </w:p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3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-31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emisija/mjesec</w:t>
            </w:r>
          </w:p>
        </w:tc>
      </w:tr>
      <w:tr w:rsidR="00406929" w:rsidRPr="00DC2ECA" w:rsidTr="006F23C7">
        <w:trPr>
          <w:trHeight w:val="1139"/>
        </w:trPr>
        <w:tc>
          <w:tcPr>
            <w:tcW w:w="5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 “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Sportska panorama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>”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, ponedj:...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13.10 – 14.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                            - repriza:......................................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17.00 – 1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7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5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-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spominjanje sponzora uz najavu voditelja – 4 puta,                                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-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emitovanje reklamnog spota – 4 puta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180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,00 KM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        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8 – 10 emisija/mjesec</w:t>
            </w:r>
          </w:p>
        </w:tc>
      </w:tr>
      <w:tr w:rsidR="00406929" w:rsidRPr="00DC2ECA" w:rsidTr="006F23C7">
        <w:trPr>
          <w:trHeight w:val="628"/>
        </w:trPr>
        <w:tc>
          <w:tcPr>
            <w:tcW w:w="5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„Razglednica“(Hercegovin) uto: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13.10 – 14.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                                    - repriza.......................................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17.00 – 1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7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5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180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,00 KM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           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8 – 10 emisija/mjesec</w:t>
            </w:r>
          </w:p>
        </w:tc>
      </w:tr>
      <w:tr w:rsidR="00406929" w:rsidRPr="00DC2ECA" w:rsidTr="006F23C7">
        <w:trPr>
          <w:trHeight w:val="765"/>
        </w:trPr>
        <w:tc>
          <w:tcPr>
            <w:tcW w:w="5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„Stil života“ repriza:...... sri: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13.10 – 14.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 xml:space="preserve">0                      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- petak .........................................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17.00 – 1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7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5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140,00</w:t>
            </w:r>
          </w:p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8 – 10 emisija/mjesec</w:t>
            </w:r>
          </w:p>
        </w:tc>
      </w:tr>
      <w:tr w:rsidR="00406929" w:rsidRPr="00DC2ECA" w:rsidTr="006F23C7">
        <w:trPr>
          <w:trHeight w:val="424"/>
        </w:trPr>
        <w:tc>
          <w:tcPr>
            <w:tcW w:w="5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„Top 7 RT“, četvrtak: .................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13.30 – 15.00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180,00                        4 – 5 emisija/mjesec</w:t>
            </w:r>
          </w:p>
        </w:tc>
      </w:tr>
      <w:tr w:rsidR="00406929" w:rsidRPr="00DC2ECA" w:rsidTr="006F23C7">
        <w:trPr>
          <w:trHeight w:val="521"/>
        </w:trPr>
        <w:tc>
          <w:tcPr>
            <w:tcW w:w="5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„Zabavni magazin“, petak: ..........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13.10 – 14.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180,00                        4 – 5 emisija/mjesec</w:t>
            </w:r>
          </w:p>
        </w:tc>
      </w:tr>
      <w:tr w:rsidR="00406929" w:rsidRPr="00DC2ECA" w:rsidTr="006F23C7">
        <w:trPr>
          <w:trHeight w:val="950"/>
        </w:trPr>
        <w:tc>
          <w:tcPr>
            <w:tcW w:w="5637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„Blago cara Radovana“/“Baštinar“, ...........................................subota: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13.10 – 14.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               - repriza:......................... utorak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18.10 – 1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9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140,00 KM                 8 – 10 emisija/mjesec</w:t>
            </w:r>
          </w:p>
        </w:tc>
      </w:tr>
      <w:tr w:rsidR="00406929" w:rsidRPr="00DC2ECA" w:rsidTr="006F23C7">
        <w:trPr>
          <w:trHeight w:val="672"/>
        </w:trPr>
        <w:tc>
          <w:tcPr>
            <w:tcW w:w="5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„Ljepota, moda“................subota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12.10 -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 xml:space="preserve">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13.00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                     - repriza: .................ponedjeljak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18.10 – 18.30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150,00 KM                 8 – 10 emisija/mjesec</w:t>
            </w:r>
          </w:p>
        </w:tc>
      </w:tr>
      <w:tr w:rsidR="00406929" w:rsidRPr="00DC2ECA" w:rsidTr="006F23C7">
        <w:trPr>
          <w:trHeight w:val="540"/>
        </w:trPr>
        <w:tc>
          <w:tcPr>
            <w:tcW w:w="5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„Ognjišta“/ „Zab. Magazi.“,ned: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13.10 – 14.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       - repriza:..................... četvrtak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18.10 – 1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9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180,00 KM                 8 – 10 emisija/mjesec</w:t>
            </w:r>
          </w:p>
        </w:tc>
      </w:tr>
      <w:tr w:rsidR="00406929" w:rsidRPr="00DC2ECA" w:rsidTr="006F23C7">
        <w:trPr>
          <w:trHeight w:val="740"/>
        </w:trPr>
        <w:tc>
          <w:tcPr>
            <w:tcW w:w="5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lastRenderedPageBreak/>
              <w:t xml:space="preserve">„Puls“(o zdravlju)........ srijeda: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17.00 – 18.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  -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repriza:..........................subota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17.00 – 18.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0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180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>,00 KM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              8 – 10 emisija/mjesec</w:t>
            </w:r>
          </w:p>
        </w:tc>
      </w:tr>
      <w:tr w:rsidR="00406929" w:rsidRPr="00DC2ECA" w:rsidTr="006F23C7">
        <w:trPr>
          <w:trHeight w:val="608"/>
        </w:trPr>
        <w:tc>
          <w:tcPr>
            <w:tcW w:w="5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„Iz lokalne zajednice“,.......čet: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17.00 – 1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7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3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 –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repriza:.......................nedjelja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17.00 – 1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7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.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3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0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18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0,00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KM                 8 – 10 emisija/mjesec</w:t>
            </w:r>
          </w:p>
        </w:tc>
      </w:tr>
      <w:tr w:rsidR="00406929" w:rsidRPr="00DC2ECA" w:rsidTr="006F23C7">
        <w:trPr>
          <w:trHeight w:val="737"/>
        </w:trPr>
        <w:tc>
          <w:tcPr>
            <w:tcW w:w="5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„Gost muzički urednik“, sri:    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18.10 – 18.30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                - repriza: .........................subota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18.10 – 18.30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06929" w:rsidRPr="00DC2ECA" w:rsidRDefault="00406929" w:rsidP="006F23C7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6929" w:rsidRPr="00DC2ECA" w:rsidRDefault="00406929" w:rsidP="006F23C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140.00 KM                  8 – 10 emisija/mjesec</w:t>
            </w:r>
          </w:p>
        </w:tc>
      </w:tr>
    </w:tbl>
    <w:p w:rsidR="00406929" w:rsidRPr="00DC2ECA" w:rsidRDefault="00406929" w:rsidP="004069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18"/>
          <w:szCs w:val="18"/>
          <w:lang w:eastAsia="sr-Latn-BA"/>
        </w:rPr>
      </w:pPr>
    </w:p>
    <w:p w:rsidR="00406929" w:rsidRPr="00DC2ECA" w:rsidRDefault="00406929" w:rsidP="00406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val="sr-Cyrl-BA" w:eastAsia="sr-Latn-BA"/>
        </w:rPr>
      </w:pPr>
      <w:r w:rsidRPr="00DC2ECA">
        <w:rPr>
          <w:rFonts w:asciiTheme="majorHAnsi" w:eastAsia="Times New Roman" w:hAnsiTheme="majorHAnsi" w:cs="Times New Roman"/>
          <w:b/>
          <w:sz w:val="18"/>
          <w:szCs w:val="18"/>
          <w:lang w:val="sr-Cyrl-BA" w:eastAsia="sr-Latn-BA"/>
        </w:rPr>
        <w:t>SPONZORISANjE SPECIFIČNIH DIJELOVA PROGRAMA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7"/>
        <w:gridCol w:w="2795"/>
        <w:gridCol w:w="2716"/>
      </w:tblGrid>
      <w:tr w:rsidR="00406929" w:rsidRPr="00DC2ECA" w:rsidTr="006F23C7">
        <w:tc>
          <w:tcPr>
            <w:tcW w:w="4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RUBRIKA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BROJ EMITOVANjA</w:t>
            </w:r>
          </w:p>
        </w:tc>
        <w:tc>
          <w:tcPr>
            <w:tcW w:w="3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:rsidR="00406929" w:rsidRPr="00DC2ECA" w:rsidRDefault="00406929" w:rsidP="006F23C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CIJENA, KM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 xml:space="preserve">/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m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sr-Latn-BA"/>
              </w:rPr>
              <w:t>j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.</w:t>
            </w:r>
          </w:p>
        </w:tc>
      </w:tr>
      <w:tr w:rsidR="00406929" w:rsidRPr="00DC2ECA" w:rsidTr="006F23C7">
        <w:tc>
          <w:tcPr>
            <w:tcW w:w="4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Vremen. prog: u dnevn.TB u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15:00 ili u 12:00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30 – 31</w:t>
            </w:r>
          </w:p>
        </w:tc>
        <w:tc>
          <w:tcPr>
            <w:tcW w:w="33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>140,00</w:t>
            </w:r>
          </w:p>
        </w:tc>
      </w:tr>
      <w:tr w:rsidR="00406929" w:rsidRPr="00DC2ECA" w:rsidTr="006F23C7">
        <w:tc>
          <w:tcPr>
            <w:tcW w:w="4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Tačno vrijeme: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7 – 9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puta/dan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210 – 270</w:t>
            </w:r>
          </w:p>
        </w:tc>
        <w:tc>
          <w:tcPr>
            <w:tcW w:w="33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30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0,00</w:t>
            </w:r>
          </w:p>
        </w:tc>
      </w:tr>
      <w:tr w:rsidR="00406929" w:rsidRPr="00DC2ECA" w:rsidTr="006F23C7">
        <w:tc>
          <w:tcPr>
            <w:tcW w:w="4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Vijesti: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 xml:space="preserve"> radni:  9:00; 12:00; 13:00; 14:00;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 xml:space="preserve">18:00 subota i nedjelja: + 10:00; 11:00 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150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– 210</w:t>
            </w:r>
          </w:p>
        </w:tc>
        <w:tc>
          <w:tcPr>
            <w:tcW w:w="33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250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,00</w:t>
            </w:r>
          </w:p>
        </w:tc>
      </w:tr>
      <w:tr w:rsidR="00406929" w:rsidRPr="00DC2ECA" w:rsidTr="006F23C7">
        <w:tc>
          <w:tcPr>
            <w:tcW w:w="4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Sport: u dnevniku TB u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15:00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30 – 31</w:t>
            </w:r>
          </w:p>
        </w:tc>
        <w:tc>
          <w:tcPr>
            <w:tcW w:w="33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1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>20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,00</w:t>
            </w:r>
          </w:p>
        </w:tc>
      </w:tr>
      <w:tr w:rsidR="00406929" w:rsidRPr="00DC2ECA" w:rsidTr="006F23C7">
        <w:tc>
          <w:tcPr>
            <w:tcW w:w="4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Hit dana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 xml:space="preserve"> 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24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eastAsia="sr-Latn-BA"/>
              </w:rPr>
              <w:t xml:space="preserve"> – 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25</w:t>
            </w:r>
          </w:p>
        </w:tc>
        <w:tc>
          <w:tcPr>
            <w:tcW w:w="33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en-US" w:eastAsia="sr-Latn-BA"/>
              </w:rPr>
              <w:t>120,00</w:t>
            </w:r>
          </w:p>
        </w:tc>
      </w:tr>
      <w:tr w:rsidR="00406929" w:rsidRPr="00DC2ECA" w:rsidTr="006F23C7">
        <w:tc>
          <w:tcPr>
            <w:tcW w:w="46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Dnevnik RT:  u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15.00</w:t>
            </w: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 xml:space="preserve"> ili  pred RRS u </w:t>
            </w:r>
            <w:r w:rsidRPr="00DC2ECA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sr-Cyrl-BA" w:eastAsia="sr-Latn-BA"/>
              </w:rPr>
              <w:t>15.57</w:t>
            </w: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30 - 31</w:t>
            </w:r>
          </w:p>
        </w:tc>
        <w:tc>
          <w:tcPr>
            <w:tcW w:w="3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929" w:rsidRPr="00DC2ECA" w:rsidRDefault="00406929" w:rsidP="006F23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</w:pPr>
            <w:r w:rsidRPr="00DC2ECA">
              <w:rPr>
                <w:rFonts w:asciiTheme="majorHAnsi" w:eastAsia="Times New Roman" w:hAnsiTheme="majorHAnsi" w:cs="Times New Roman"/>
                <w:sz w:val="18"/>
                <w:szCs w:val="18"/>
                <w:lang w:val="sr-Cyrl-BA" w:eastAsia="sr-Latn-BA"/>
              </w:rPr>
              <w:t>270,00</w:t>
            </w:r>
          </w:p>
        </w:tc>
      </w:tr>
    </w:tbl>
    <w:p w:rsidR="00406929" w:rsidRPr="009527C3" w:rsidRDefault="00406929" w:rsidP="00406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val="sr-Cyrl-BA" w:eastAsia="sr-Latn-BA"/>
        </w:rPr>
      </w:pPr>
      <w:r w:rsidRPr="009527C3">
        <w:rPr>
          <w:rFonts w:eastAsia="Times New Roman" w:cs="Times New Roman"/>
          <w:sz w:val="20"/>
          <w:szCs w:val="20"/>
          <w:lang w:val="sr-Cyrl-BA" w:eastAsia="sr-Latn-BA"/>
        </w:rPr>
        <w:t xml:space="preserve">U cijenu 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>je</w:t>
      </w:r>
      <w:r w:rsidRPr="009527C3">
        <w:rPr>
          <w:rFonts w:eastAsia="Times New Roman" w:cs="Times New Roman"/>
          <w:sz w:val="20"/>
          <w:szCs w:val="20"/>
          <w:lang w:val="sr-Cyrl-BA" w:eastAsia="sr-Latn-BA"/>
        </w:rPr>
        <w:t xml:space="preserve"> uračunat PDV.</w:t>
      </w:r>
    </w:p>
    <w:p w:rsidR="00406929" w:rsidRPr="009527C3" w:rsidRDefault="00406929" w:rsidP="00406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val="sr-Cyrl-BA" w:eastAsia="sr-Latn-BA"/>
        </w:rPr>
      </w:pPr>
      <w:r w:rsidRPr="009527C3">
        <w:rPr>
          <w:rFonts w:eastAsia="Times New Roman" w:cs="Times New Roman"/>
          <w:sz w:val="20"/>
          <w:szCs w:val="20"/>
          <w:lang w:val="sr-Cyrl-BA" w:eastAsia="sr-Latn-BA"/>
        </w:rPr>
        <w:t>Sponzorisanje emisija koje se emituju svaki dan je minimalno 15 dana, a ostalih 30 dana.</w:t>
      </w:r>
    </w:p>
    <w:p w:rsidR="00406929" w:rsidRPr="009527C3" w:rsidRDefault="00406929" w:rsidP="00406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val="sr-Cyrl-BA" w:eastAsia="sr-Latn-BA"/>
        </w:rPr>
      </w:pPr>
      <w:r w:rsidRPr="009527C3">
        <w:rPr>
          <w:rFonts w:eastAsia="Times New Roman" w:cs="Times New Roman"/>
          <w:sz w:val="20"/>
          <w:szCs w:val="20"/>
          <w:lang w:val="sr-Cyrl-BA" w:eastAsia="sr-Latn-BA"/>
        </w:rPr>
        <w:t>Sponzorstvo je ekskluzivno i može biti od strane samo jednog klijenta za jednu specifičnu vrstu programa-emisiju.</w:t>
      </w:r>
    </w:p>
    <w:p w:rsidR="00406929" w:rsidRPr="009527C3" w:rsidRDefault="00406929" w:rsidP="004069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val="sr-Cyrl-BA" w:eastAsia="sr-Latn-BA"/>
        </w:rPr>
      </w:pPr>
      <w:r w:rsidRPr="009527C3">
        <w:rPr>
          <w:rFonts w:eastAsia="Times New Roman" w:cs="Times New Roman"/>
          <w:sz w:val="20"/>
          <w:szCs w:val="20"/>
          <w:lang w:val="sr-Cyrl-BA" w:eastAsia="sr-Latn-BA"/>
        </w:rPr>
        <w:t>Sponzorstvo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r w:rsidRPr="009527C3">
        <w:rPr>
          <w:rFonts w:eastAsia="Times New Roman" w:cs="Times New Roman"/>
          <w:sz w:val="20"/>
          <w:szCs w:val="20"/>
          <w:lang w:val="sr-Cyrl-BA" w:eastAsia="sr-Latn-BA"/>
        </w:rPr>
        <w:t xml:space="preserve">obuhvata naglašavanje sponzora čitanjem njegovog naziva imena na početku/ u toku/ </w:t>
      </w:r>
      <w:r w:rsidRPr="009527C3">
        <w:rPr>
          <w:rFonts w:eastAsia="Times New Roman" w:cs="Times New Roman"/>
          <w:sz w:val="20"/>
          <w:szCs w:val="20"/>
          <w:lang w:eastAsia="sr-Latn-BA"/>
        </w:rPr>
        <w:t xml:space="preserve"> </w:t>
      </w:r>
      <w:r w:rsidRPr="009527C3">
        <w:rPr>
          <w:rFonts w:eastAsia="Times New Roman" w:cs="Times New Roman"/>
          <w:sz w:val="20"/>
          <w:szCs w:val="20"/>
          <w:lang w:val="sr-Cyrl-BA" w:eastAsia="sr-Latn-BA"/>
        </w:rPr>
        <w:t>na kraju rubrike-emisije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, </w:t>
      </w:r>
      <w:r w:rsidRPr="009527C3">
        <w:rPr>
          <w:rFonts w:eastAsia="Times New Roman" w:cs="Times New Roman"/>
          <w:sz w:val="20"/>
          <w:szCs w:val="20"/>
          <w:lang w:val="sr-Cyrl-BA" w:eastAsia="sr-Latn-BA"/>
        </w:rPr>
        <w:t>te emitovanje reklamne poruke – spota ili džingla sponzora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>.</w:t>
      </w:r>
    </w:p>
    <w:p w:rsidR="00406929" w:rsidRPr="009527C3" w:rsidRDefault="00406929" w:rsidP="00406929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0"/>
          <w:szCs w:val="20"/>
          <w:lang w:val="en-US" w:eastAsia="sr-Latn-BA"/>
        </w:rPr>
      </w:pPr>
      <w:r w:rsidRPr="009527C3">
        <w:rPr>
          <w:rFonts w:eastAsia="Times New Roman" w:cs="Times New Roman"/>
          <w:b/>
          <w:bCs/>
          <w:sz w:val="20"/>
          <w:szCs w:val="20"/>
          <w:lang w:val="sr-Cyrl-BA" w:eastAsia="sr-Latn-BA"/>
        </w:rPr>
        <w:t>Popusti</w:t>
      </w:r>
      <w:r w:rsidRPr="009527C3">
        <w:rPr>
          <w:rFonts w:eastAsia="Times New Roman" w:cs="Times New Roman"/>
          <w:b/>
          <w:bCs/>
          <w:sz w:val="20"/>
          <w:szCs w:val="20"/>
          <w:lang w:val="en-US" w:eastAsia="sr-Latn-BA"/>
        </w:rPr>
        <w:t xml:space="preserve">: </w:t>
      </w:r>
    </w:p>
    <w:p w:rsidR="00406929" w:rsidRPr="009527C3" w:rsidRDefault="00406929" w:rsidP="004069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val="en-US" w:eastAsia="sr-Latn-BA"/>
        </w:rPr>
      </w:pP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Na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nar</w:t>
      </w:r>
      <w:proofErr w:type="spellEnd"/>
      <w:r w:rsidRPr="009527C3">
        <w:rPr>
          <w:rFonts w:eastAsia="Times New Roman" w:cs="Times New Roman"/>
          <w:sz w:val="20"/>
          <w:szCs w:val="20"/>
          <w:lang w:val="sr-Cyrl-BA" w:eastAsia="sr-Latn-BA"/>
        </w:rPr>
        <w:t>u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džbu</w:t>
      </w:r>
      <w:proofErr w:type="spellEnd"/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2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mjeseca</w:t>
      </w:r>
      <w:proofErr w:type="spellEnd"/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sponzorstva</w:t>
      </w:r>
      <w:proofErr w:type="spellEnd"/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r w:rsidRPr="009527C3">
        <w:rPr>
          <w:rFonts w:eastAsia="Times New Roman" w:cs="Times New Roman"/>
          <w:sz w:val="20"/>
          <w:szCs w:val="20"/>
          <w:lang w:val="sr-Cyrl-BA" w:eastAsia="sr-Latn-BA"/>
        </w:rPr>
        <w:t xml:space="preserve">........5 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% </w:t>
      </w:r>
    </w:p>
    <w:p w:rsidR="00406929" w:rsidRPr="009527C3" w:rsidRDefault="00406929" w:rsidP="004069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val="en-US" w:eastAsia="sr-Latn-BA"/>
        </w:rPr>
      </w:pP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Na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nar</w:t>
      </w:r>
      <w:proofErr w:type="spellEnd"/>
      <w:r w:rsidRPr="009527C3">
        <w:rPr>
          <w:rFonts w:eastAsia="Times New Roman" w:cs="Times New Roman"/>
          <w:sz w:val="20"/>
          <w:szCs w:val="20"/>
          <w:lang w:val="sr-Cyrl-BA" w:eastAsia="sr-Latn-BA"/>
        </w:rPr>
        <w:t>u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džbu</w:t>
      </w:r>
      <w:proofErr w:type="spellEnd"/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r w:rsidRPr="009527C3">
        <w:rPr>
          <w:rFonts w:eastAsia="Times New Roman" w:cs="Times New Roman"/>
          <w:sz w:val="20"/>
          <w:szCs w:val="20"/>
          <w:lang w:val="sr-Cyrl-BA" w:eastAsia="sr-Latn-BA"/>
        </w:rPr>
        <w:t>3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mjeseca</w:t>
      </w:r>
      <w:proofErr w:type="spellEnd"/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sponzorstva</w:t>
      </w:r>
      <w:proofErr w:type="spellEnd"/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r w:rsidRPr="009527C3">
        <w:rPr>
          <w:rFonts w:eastAsia="Times New Roman" w:cs="Times New Roman"/>
          <w:sz w:val="20"/>
          <w:szCs w:val="20"/>
          <w:lang w:val="sr-Cyrl-BA" w:eastAsia="sr-Latn-BA"/>
        </w:rPr>
        <w:t xml:space="preserve">........8 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>%</w:t>
      </w:r>
    </w:p>
    <w:p w:rsidR="00406929" w:rsidRPr="009527C3" w:rsidRDefault="00406929" w:rsidP="004069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val="en-US" w:eastAsia="sr-Latn-BA"/>
        </w:rPr>
      </w:pP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Na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nar</w:t>
      </w:r>
      <w:proofErr w:type="spellEnd"/>
      <w:r w:rsidRPr="009527C3">
        <w:rPr>
          <w:rFonts w:eastAsia="Times New Roman" w:cs="Times New Roman"/>
          <w:sz w:val="20"/>
          <w:szCs w:val="20"/>
          <w:lang w:val="sr-Cyrl-BA" w:eastAsia="sr-Latn-BA"/>
        </w:rPr>
        <w:t>u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džbu</w:t>
      </w:r>
      <w:proofErr w:type="spellEnd"/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r w:rsidRPr="009527C3">
        <w:rPr>
          <w:rFonts w:eastAsia="Times New Roman" w:cs="Times New Roman"/>
          <w:sz w:val="20"/>
          <w:szCs w:val="20"/>
          <w:lang w:val="sr-Cyrl-BA" w:eastAsia="sr-Latn-BA"/>
        </w:rPr>
        <w:t>6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mjesec</w:t>
      </w:r>
      <w:proofErr w:type="spellEnd"/>
      <w:r w:rsidRPr="009527C3">
        <w:rPr>
          <w:rFonts w:eastAsia="Times New Roman" w:cs="Times New Roman"/>
          <w:sz w:val="20"/>
          <w:szCs w:val="20"/>
          <w:lang w:val="sr-Cyrl-BA" w:eastAsia="sr-Latn-BA"/>
        </w:rPr>
        <w:t>i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sponzorstva</w:t>
      </w:r>
      <w:proofErr w:type="spellEnd"/>
      <w:r w:rsidRPr="009527C3">
        <w:rPr>
          <w:rFonts w:eastAsia="Times New Roman" w:cs="Times New Roman"/>
          <w:sz w:val="20"/>
          <w:szCs w:val="20"/>
          <w:lang w:val="sr-Cyrl-BA" w:eastAsia="sr-Latn-BA"/>
        </w:rPr>
        <w:t xml:space="preserve"> ......15 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% </w:t>
      </w:r>
    </w:p>
    <w:p w:rsidR="00406929" w:rsidRPr="009527C3" w:rsidRDefault="00406929" w:rsidP="004069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val="en-US" w:eastAsia="sr-Latn-BA"/>
        </w:rPr>
      </w:pP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Na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nar</w:t>
      </w:r>
      <w:proofErr w:type="spellEnd"/>
      <w:r w:rsidRPr="009527C3">
        <w:rPr>
          <w:rFonts w:eastAsia="Times New Roman" w:cs="Times New Roman"/>
          <w:sz w:val="20"/>
          <w:szCs w:val="20"/>
          <w:lang w:val="sr-Cyrl-BA" w:eastAsia="sr-Latn-BA"/>
        </w:rPr>
        <w:t>u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džbu</w:t>
      </w:r>
      <w:proofErr w:type="spellEnd"/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r w:rsidRPr="009527C3">
        <w:rPr>
          <w:rFonts w:eastAsia="Times New Roman" w:cs="Times New Roman"/>
          <w:sz w:val="20"/>
          <w:szCs w:val="20"/>
          <w:lang w:val="sr-Cyrl-BA" w:eastAsia="sr-Latn-BA"/>
        </w:rPr>
        <w:t>12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mjesec</w:t>
      </w:r>
      <w:proofErr w:type="spellEnd"/>
      <w:r w:rsidRPr="009527C3">
        <w:rPr>
          <w:rFonts w:eastAsia="Times New Roman" w:cs="Times New Roman"/>
          <w:sz w:val="20"/>
          <w:szCs w:val="20"/>
          <w:lang w:val="sr-Cyrl-BA" w:eastAsia="sr-Latn-BA"/>
        </w:rPr>
        <w:t>i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 xml:space="preserve"> </w:t>
      </w:r>
      <w:proofErr w:type="spellStart"/>
      <w:r w:rsidRPr="009527C3">
        <w:rPr>
          <w:rFonts w:eastAsia="Times New Roman" w:cs="Times New Roman"/>
          <w:sz w:val="20"/>
          <w:szCs w:val="20"/>
          <w:lang w:val="en-US" w:eastAsia="sr-Latn-BA"/>
        </w:rPr>
        <w:t>sponzorstva</w:t>
      </w:r>
      <w:proofErr w:type="spellEnd"/>
      <w:r w:rsidRPr="009527C3">
        <w:rPr>
          <w:rFonts w:eastAsia="Times New Roman" w:cs="Times New Roman"/>
          <w:sz w:val="20"/>
          <w:szCs w:val="20"/>
          <w:lang w:val="sr-Cyrl-BA" w:eastAsia="sr-Latn-BA"/>
        </w:rPr>
        <w:t xml:space="preserve"> ... 2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>0</w:t>
      </w:r>
      <w:r w:rsidRPr="009527C3">
        <w:rPr>
          <w:rFonts w:eastAsia="Times New Roman" w:cs="Times New Roman"/>
          <w:sz w:val="20"/>
          <w:szCs w:val="20"/>
          <w:lang w:val="sr-Cyrl-BA" w:eastAsia="sr-Latn-BA"/>
        </w:rPr>
        <w:t xml:space="preserve"> </w:t>
      </w:r>
      <w:r w:rsidRPr="009527C3">
        <w:rPr>
          <w:rFonts w:eastAsia="Times New Roman" w:cs="Times New Roman"/>
          <w:sz w:val="20"/>
          <w:szCs w:val="20"/>
          <w:lang w:val="en-US" w:eastAsia="sr-Latn-BA"/>
        </w:rPr>
        <w:t>%  </w:t>
      </w:r>
    </w:p>
    <w:p w:rsidR="00406929" w:rsidRPr="009527C3" w:rsidRDefault="00406929" w:rsidP="00406929">
      <w:pPr>
        <w:rPr>
          <w:rFonts w:eastAsia="Calibri" w:cs="Times New Roman"/>
          <w:b/>
          <w:sz w:val="20"/>
          <w:szCs w:val="20"/>
        </w:rPr>
      </w:pPr>
      <w:r w:rsidRPr="009527C3">
        <w:rPr>
          <w:rFonts w:eastAsia="Calibri" w:cs="Times New Roman"/>
          <w:b/>
          <w:sz w:val="20"/>
          <w:szCs w:val="20"/>
          <w:lang w:val="sr-Cyrl-BA"/>
        </w:rPr>
        <w:t xml:space="preserve">Posebni popust: </w:t>
      </w:r>
      <w:r w:rsidRPr="009527C3">
        <w:rPr>
          <w:rFonts w:eastAsia="Calibri" w:cs="Times New Roman"/>
          <w:b/>
          <w:sz w:val="20"/>
          <w:szCs w:val="20"/>
          <w:u w:val="single"/>
          <w:lang w:val="sr-Cyrl-BA"/>
        </w:rPr>
        <w:t>ZA AVANSNO PLAĆAN</w:t>
      </w:r>
      <w:r>
        <w:rPr>
          <w:rFonts w:eastAsia="Calibri" w:cs="Times New Roman"/>
          <w:b/>
          <w:sz w:val="20"/>
          <w:szCs w:val="20"/>
          <w:u w:val="single"/>
          <w:lang w:val="sr-Cyrl-BA"/>
        </w:rPr>
        <w:t>j</w:t>
      </w:r>
      <w:r w:rsidRPr="009527C3">
        <w:rPr>
          <w:rFonts w:eastAsia="Calibri" w:cs="Times New Roman"/>
          <w:b/>
          <w:sz w:val="20"/>
          <w:szCs w:val="20"/>
          <w:u w:val="single"/>
          <w:lang w:val="sr-Cyrl-BA"/>
        </w:rPr>
        <w:t>E ...10 %</w:t>
      </w:r>
    </w:p>
    <w:p w:rsidR="00406929" w:rsidRPr="009527C3" w:rsidRDefault="00406929" w:rsidP="00406929">
      <w:pPr>
        <w:jc w:val="both"/>
        <w:rPr>
          <w:rFonts w:eastAsia="Calibri" w:cs="Times New Roman"/>
          <w:b/>
          <w:sz w:val="20"/>
          <w:szCs w:val="20"/>
          <w:lang w:val="sr-Cyrl-BA"/>
        </w:rPr>
      </w:pPr>
      <w:r w:rsidRPr="009527C3">
        <w:rPr>
          <w:rFonts w:eastAsia="Calibri" w:cs="Times New Roman"/>
          <w:b/>
          <w:sz w:val="20"/>
          <w:szCs w:val="20"/>
          <w:lang w:val="sr-Cyrl-BA"/>
        </w:rPr>
        <w:t>Cijene specijalnih emisija i usluga po narudžbi klijenta (mimo navedenih u ovom cjenovniku) ugovaraju se posebno kao i cijene za NOVOGODIŠN</w:t>
      </w:r>
      <w:r>
        <w:rPr>
          <w:rFonts w:eastAsia="Calibri" w:cs="Times New Roman"/>
          <w:b/>
          <w:sz w:val="20"/>
          <w:szCs w:val="20"/>
          <w:lang w:val="sr-Cyrl-BA"/>
        </w:rPr>
        <w:t>j</w:t>
      </w:r>
      <w:r w:rsidRPr="009527C3">
        <w:rPr>
          <w:rFonts w:eastAsia="Calibri" w:cs="Times New Roman"/>
          <w:b/>
          <w:sz w:val="20"/>
          <w:szCs w:val="20"/>
          <w:lang w:val="sr-Cyrl-BA"/>
        </w:rPr>
        <w:t>E i BOŽIĆNE praznike.</w:t>
      </w:r>
    </w:p>
    <w:p w:rsidR="00406929" w:rsidRDefault="00406929" w:rsidP="00406929">
      <w:pPr>
        <w:jc w:val="both"/>
        <w:rPr>
          <w:rFonts w:eastAsia="Calibri" w:cs="Times New Roman"/>
          <w:b/>
          <w:color w:val="FF0000"/>
          <w:sz w:val="20"/>
          <w:szCs w:val="20"/>
          <w:lang w:val="en-US"/>
        </w:rPr>
      </w:pPr>
      <w:r w:rsidRPr="009527C3">
        <w:rPr>
          <w:rFonts w:eastAsia="Calibri" w:cs="Times New Roman"/>
          <w:b/>
          <w:color w:val="FF0000"/>
          <w:sz w:val="20"/>
          <w:szCs w:val="20"/>
          <w:lang w:val="sr-Cyrl-BA"/>
        </w:rPr>
        <w:t>SVE REKLAMNE PORUKE (SPOTOVI I DžINGLOVI) I OSTALI SADRŽAJI ZA OBJAVLjIVAN</w:t>
      </w:r>
      <w:r>
        <w:rPr>
          <w:rFonts w:eastAsia="Calibri" w:cs="Times New Roman"/>
          <w:b/>
          <w:color w:val="FF0000"/>
          <w:sz w:val="20"/>
          <w:szCs w:val="20"/>
          <w:lang w:val="sr-Cyrl-BA"/>
        </w:rPr>
        <w:t>j</w:t>
      </w:r>
      <w:r w:rsidRPr="009527C3">
        <w:rPr>
          <w:rFonts w:eastAsia="Calibri" w:cs="Times New Roman"/>
          <w:b/>
          <w:color w:val="FF0000"/>
          <w:sz w:val="20"/>
          <w:szCs w:val="20"/>
          <w:lang w:val="sr-Cyrl-BA"/>
        </w:rPr>
        <w:t>E PODLIJEŽU OBRADI U SKLADU SA PROGRAMSKOM KONCEPCIJOM I UREĐIVAČKOM POLITIKOM RADIO TREBIN</w:t>
      </w:r>
      <w:r>
        <w:rPr>
          <w:rFonts w:eastAsia="Calibri" w:cs="Times New Roman"/>
          <w:b/>
          <w:color w:val="FF0000"/>
          <w:sz w:val="20"/>
          <w:szCs w:val="20"/>
          <w:lang w:val="sr-Cyrl-BA"/>
        </w:rPr>
        <w:t>j</w:t>
      </w:r>
      <w:r w:rsidRPr="009527C3">
        <w:rPr>
          <w:rFonts w:eastAsia="Calibri" w:cs="Times New Roman"/>
          <w:b/>
          <w:color w:val="FF0000"/>
          <w:sz w:val="20"/>
          <w:szCs w:val="20"/>
          <w:lang w:val="sr-Cyrl-BA"/>
        </w:rPr>
        <w:t>A, ZAKONSKIM ODREDBAMA, MEDIJSKIM KODEKSIMA I STANDARDIMA.</w:t>
      </w:r>
    </w:p>
    <w:p w:rsidR="00406929" w:rsidRDefault="00406929" w:rsidP="00406929">
      <w:pPr>
        <w:jc w:val="both"/>
        <w:rPr>
          <w:rFonts w:eastAsia="Calibri" w:cs="Times New Roman"/>
          <w:b/>
          <w:sz w:val="20"/>
          <w:szCs w:val="20"/>
          <w:lang w:val="en-US"/>
        </w:rPr>
      </w:pPr>
      <w:proofErr w:type="spellStart"/>
      <w:r>
        <w:rPr>
          <w:rFonts w:eastAsia="Calibri" w:cs="Times New Roman"/>
          <w:b/>
          <w:sz w:val="20"/>
          <w:szCs w:val="20"/>
          <w:lang w:val="en-US"/>
        </w:rPr>
        <w:t>Cjenovnik</w:t>
      </w:r>
      <w:proofErr w:type="spellEnd"/>
      <w:r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Times New Roman"/>
          <w:b/>
          <w:sz w:val="20"/>
          <w:szCs w:val="20"/>
          <w:lang w:val="en-US"/>
        </w:rPr>
        <w:t>važi</w:t>
      </w:r>
      <w:proofErr w:type="spellEnd"/>
      <w:r w:rsidRPr="00DC2ECA">
        <w:rPr>
          <w:rFonts w:eastAsia="Calibri" w:cs="Times New Roman"/>
          <w:b/>
          <w:sz w:val="20"/>
          <w:szCs w:val="20"/>
          <w:lang w:val="en-US"/>
        </w:rPr>
        <w:t xml:space="preserve"> od 01.11.2014. </w:t>
      </w:r>
      <w:proofErr w:type="spellStart"/>
      <w:proofErr w:type="gramStart"/>
      <w:r w:rsidRPr="00DC2ECA">
        <w:rPr>
          <w:rFonts w:eastAsia="Calibri" w:cs="Times New Roman"/>
          <w:b/>
          <w:sz w:val="20"/>
          <w:szCs w:val="20"/>
          <w:lang w:val="en-US"/>
        </w:rPr>
        <w:t>godine</w:t>
      </w:r>
      <w:proofErr w:type="spellEnd"/>
      <w:proofErr w:type="gramEnd"/>
      <w:r w:rsidRPr="00DC2ECA">
        <w:rPr>
          <w:rFonts w:eastAsia="Calibri" w:cs="Times New Roman"/>
          <w:b/>
          <w:sz w:val="20"/>
          <w:szCs w:val="20"/>
          <w:lang w:val="en-US"/>
        </w:rPr>
        <w:t>.</w:t>
      </w:r>
    </w:p>
    <w:p w:rsidR="009201D9" w:rsidRPr="005201E3" w:rsidRDefault="009201D9" w:rsidP="009201D9">
      <w:pPr>
        <w:jc w:val="both"/>
        <w:rPr>
          <w:rFonts w:eastAsia="Calibri" w:cs="Times New Roman"/>
          <w:sz w:val="20"/>
          <w:szCs w:val="20"/>
          <w:lang w:val="en-US"/>
        </w:rPr>
      </w:pPr>
      <w:proofErr w:type="spellStart"/>
      <w:r w:rsidRPr="009201D9">
        <w:rPr>
          <w:rFonts w:eastAsia="Calibri" w:cs="Times New Roman"/>
          <w:b/>
          <w:sz w:val="20"/>
          <w:szCs w:val="20"/>
          <w:lang w:val="en-US"/>
        </w:rPr>
        <w:t>Kontakt</w:t>
      </w:r>
      <w:proofErr w:type="spellEnd"/>
      <w:r w:rsidRPr="009201D9">
        <w:rPr>
          <w:rFonts w:eastAsia="Calibri" w:cs="Times New Roman"/>
          <w:b/>
          <w:sz w:val="20"/>
          <w:szCs w:val="20"/>
          <w:lang w:val="en-US"/>
        </w:rPr>
        <w:t>:</w:t>
      </w:r>
      <w:r w:rsidRPr="005201E3">
        <w:rPr>
          <w:rFonts w:eastAsia="Calibri" w:cs="Times New Roman"/>
          <w:sz w:val="20"/>
          <w:szCs w:val="20"/>
          <w:lang w:val="en-US"/>
        </w:rPr>
        <w:t xml:space="preserve"> e-mail: ciko.direktor@teol.net</w:t>
      </w:r>
    </w:p>
    <w:p w:rsidR="009201D9" w:rsidRPr="005201E3" w:rsidRDefault="009201D9" w:rsidP="009201D9">
      <w:pPr>
        <w:jc w:val="both"/>
        <w:rPr>
          <w:rFonts w:eastAsia="Calibri" w:cs="Times New Roman"/>
          <w:sz w:val="20"/>
          <w:szCs w:val="20"/>
          <w:lang w:val="en-US"/>
        </w:rPr>
      </w:pPr>
      <w:r w:rsidRPr="005201E3">
        <w:rPr>
          <w:rFonts w:eastAsia="Calibri" w:cs="Times New Roman"/>
          <w:sz w:val="20"/>
          <w:szCs w:val="20"/>
          <w:lang w:val="en-US"/>
        </w:rPr>
        <w:t xml:space="preserve">                portalradiotrebinje@gmail.com</w:t>
      </w:r>
    </w:p>
    <w:p w:rsidR="009201D9" w:rsidRPr="005201E3" w:rsidRDefault="009201D9" w:rsidP="009201D9">
      <w:pPr>
        <w:jc w:val="both"/>
        <w:rPr>
          <w:rFonts w:eastAsia="Calibri" w:cs="Times New Roman"/>
          <w:sz w:val="20"/>
          <w:szCs w:val="20"/>
          <w:lang w:val="en-US"/>
        </w:rPr>
      </w:pPr>
      <w:r w:rsidRPr="005201E3">
        <w:rPr>
          <w:rFonts w:eastAsia="Calibri" w:cs="Times New Roman"/>
          <w:sz w:val="20"/>
          <w:szCs w:val="20"/>
          <w:lang w:val="en-US"/>
        </w:rPr>
        <w:t xml:space="preserve">                </w:t>
      </w:r>
      <w:proofErr w:type="spellStart"/>
      <w:proofErr w:type="gramStart"/>
      <w:r w:rsidRPr="005201E3">
        <w:rPr>
          <w:rFonts w:eastAsia="Calibri" w:cs="Times New Roman"/>
          <w:sz w:val="20"/>
          <w:szCs w:val="20"/>
          <w:lang w:val="en-US"/>
        </w:rPr>
        <w:t>tel</w:t>
      </w:r>
      <w:proofErr w:type="spellEnd"/>
      <w:r w:rsidRPr="005201E3">
        <w:rPr>
          <w:rFonts w:eastAsia="Calibri" w:cs="Times New Roman"/>
          <w:sz w:val="20"/>
          <w:szCs w:val="20"/>
          <w:lang w:val="en-US"/>
        </w:rPr>
        <w:t>/fax</w:t>
      </w:r>
      <w:proofErr w:type="gramEnd"/>
      <w:r w:rsidRPr="005201E3">
        <w:rPr>
          <w:rFonts w:eastAsia="Calibri" w:cs="Times New Roman"/>
          <w:sz w:val="20"/>
          <w:szCs w:val="20"/>
          <w:lang w:val="en-US"/>
        </w:rPr>
        <w:t xml:space="preserve">: 059 260 348; </w:t>
      </w:r>
      <w:proofErr w:type="spellStart"/>
      <w:r w:rsidRPr="005201E3">
        <w:rPr>
          <w:rFonts w:eastAsia="Calibri" w:cs="Times New Roman"/>
          <w:sz w:val="20"/>
          <w:szCs w:val="20"/>
          <w:lang w:val="en-US"/>
        </w:rPr>
        <w:t>tel</w:t>
      </w:r>
      <w:proofErr w:type="spellEnd"/>
      <w:r w:rsidRPr="005201E3">
        <w:rPr>
          <w:rFonts w:eastAsia="Calibri" w:cs="Times New Roman"/>
          <w:sz w:val="20"/>
          <w:szCs w:val="20"/>
          <w:lang w:val="en-US"/>
        </w:rPr>
        <w:t>: 059 269 248</w:t>
      </w:r>
    </w:p>
    <w:p w:rsidR="00406929" w:rsidRPr="00582486" w:rsidRDefault="00406929" w:rsidP="00406929">
      <w:pPr>
        <w:jc w:val="both"/>
        <w:rPr>
          <w:rFonts w:eastAsia="Calibri" w:cs="Times New Roman"/>
          <w:b/>
          <w:sz w:val="20"/>
          <w:szCs w:val="20"/>
          <w:lang w:val="en-US"/>
        </w:rPr>
      </w:pPr>
    </w:p>
    <w:p w:rsidR="00406929" w:rsidRPr="009527C3" w:rsidRDefault="00406929" w:rsidP="00406929">
      <w:pPr>
        <w:rPr>
          <w:rFonts w:eastAsia="Calibri" w:cs="Times New Roman"/>
          <w:b/>
          <w:sz w:val="20"/>
          <w:szCs w:val="20"/>
        </w:rPr>
      </w:pPr>
      <w:bookmarkStart w:id="0" w:name="_GoBack"/>
      <w:bookmarkEnd w:id="0"/>
    </w:p>
    <w:p w:rsidR="00E04713" w:rsidRDefault="00E04713"/>
    <w:sectPr w:rsidR="00E04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mso391D"/>
      </v:shape>
    </w:pict>
  </w:numPicBullet>
  <w:abstractNum w:abstractNumId="0">
    <w:nsid w:val="15587A2E"/>
    <w:multiLevelType w:val="multilevel"/>
    <w:tmpl w:val="B7F6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750C4"/>
    <w:multiLevelType w:val="hybridMultilevel"/>
    <w:tmpl w:val="760E632C"/>
    <w:lvl w:ilvl="0" w:tplc="181A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7FB7763"/>
    <w:multiLevelType w:val="multilevel"/>
    <w:tmpl w:val="B22E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86BB5"/>
    <w:multiLevelType w:val="hybridMultilevel"/>
    <w:tmpl w:val="90FCBAE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29"/>
    <w:rsid w:val="00406929"/>
    <w:rsid w:val="005201E3"/>
    <w:rsid w:val="007903A3"/>
    <w:rsid w:val="009201D9"/>
    <w:rsid w:val="00E0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2014-11-01T09:18:00Z</dcterms:created>
  <dcterms:modified xsi:type="dcterms:W3CDTF">2014-11-01T09:34:00Z</dcterms:modified>
</cp:coreProperties>
</file>